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AC" w:rsidRPr="00A8463E" w:rsidRDefault="009F1296">
      <w:pPr>
        <w:rPr>
          <w:b/>
        </w:rPr>
      </w:pPr>
      <w:r w:rsidRPr="00A8463E">
        <w:rPr>
          <w:b/>
        </w:rPr>
        <w:t xml:space="preserve">Programma </w:t>
      </w:r>
      <w:proofErr w:type="spellStart"/>
      <w:r w:rsidRPr="00A8463E">
        <w:rPr>
          <w:b/>
        </w:rPr>
        <w:t>najaarsbijeenkomst</w:t>
      </w:r>
      <w:proofErr w:type="spellEnd"/>
      <w:r w:rsidRPr="00A8463E">
        <w:rPr>
          <w:b/>
        </w:rPr>
        <w:t xml:space="preserve"> VJK op 23 november 2017</w:t>
      </w:r>
      <w:r w:rsidR="008B4083" w:rsidRPr="00A8463E">
        <w:rPr>
          <w:b/>
        </w:rPr>
        <w:t xml:space="preserve"> in het Jaarbeursgebouw</w:t>
      </w:r>
      <w:r w:rsidRPr="00A8463E">
        <w:rPr>
          <w:b/>
        </w:rPr>
        <w:t xml:space="preserve"> te Utrecht</w:t>
      </w:r>
    </w:p>
    <w:p w:rsidR="008B4083" w:rsidRDefault="008B4083" w:rsidP="008B4083">
      <w:pPr>
        <w:pStyle w:val="Geenafstand"/>
      </w:pPr>
    </w:p>
    <w:p w:rsidR="009F1296" w:rsidRDefault="008B4083" w:rsidP="008B4083">
      <w:pPr>
        <w:pStyle w:val="Geenafstand"/>
      </w:pPr>
      <w:r>
        <w:t>Thema’s</w:t>
      </w:r>
      <w:r>
        <w:tab/>
        <w:t xml:space="preserve">- </w:t>
      </w:r>
      <w:r w:rsidRPr="008B4083">
        <w:t>“Overheidsinformatie en burgers; de Algemene v</w:t>
      </w:r>
      <w:r>
        <w:t>erordening gegevensbescherming”</w:t>
      </w:r>
    </w:p>
    <w:p w:rsidR="009F1296" w:rsidRDefault="008B4083" w:rsidP="008B4083">
      <w:pPr>
        <w:pStyle w:val="Geenafstand"/>
      </w:pPr>
      <w:r>
        <w:tab/>
      </w:r>
      <w:r>
        <w:tab/>
        <w:t>- “Kartelvorming bij aanbestedingen”</w:t>
      </w:r>
    </w:p>
    <w:p w:rsidR="008B4083" w:rsidRDefault="008B4083" w:rsidP="009F1296">
      <w:pPr>
        <w:pStyle w:val="Geenafstand"/>
      </w:pPr>
    </w:p>
    <w:p w:rsidR="008B4083" w:rsidRDefault="008B4083" w:rsidP="009F1296">
      <w:pPr>
        <w:pStyle w:val="Geenafstand"/>
      </w:pPr>
    </w:p>
    <w:p w:rsidR="009F1296" w:rsidRDefault="009F1296" w:rsidP="009F1296">
      <w:pPr>
        <w:pStyle w:val="Geenafstand"/>
      </w:pPr>
      <w:r>
        <w:t>09:45 – 10:15    Ontvangst</w:t>
      </w:r>
    </w:p>
    <w:p w:rsidR="009F1296" w:rsidRDefault="009F1296" w:rsidP="009F1296">
      <w:pPr>
        <w:pStyle w:val="Geenafstand"/>
      </w:pPr>
    </w:p>
    <w:p w:rsidR="008E5FFE" w:rsidRDefault="009F1296" w:rsidP="009F1296">
      <w:pPr>
        <w:pStyle w:val="Geenafstand"/>
      </w:pPr>
      <w:r>
        <w:t>10:15 – 10:45    Algemene ledenvergadering</w:t>
      </w:r>
      <w:r w:rsidR="008E5FFE">
        <w:t xml:space="preserve"> </w:t>
      </w:r>
    </w:p>
    <w:p w:rsidR="009F1296" w:rsidRDefault="008E5FFE" w:rsidP="008E5FFE">
      <w:pPr>
        <w:pStyle w:val="Geenafstand"/>
        <w:ind w:left="708" w:firstLine="708"/>
      </w:pPr>
      <w:r>
        <w:t xml:space="preserve">(Stukken staan veertien dagen voor de vergadering op de website </w:t>
      </w:r>
      <w:hyperlink r:id="rId5" w:history="1">
        <w:r w:rsidRPr="007C472D">
          <w:rPr>
            <w:rStyle w:val="Hyperlink"/>
          </w:rPr>
          <w:t>www.vjk.nl</w:t>
        </w:r>
      </w:hyperlink>
      <w:r>
        <w:t>)</w:t>
      </w:r>
    </w:p>
    <w:p w:rsidR="008E5FFE" w:rsidRDefault="008E5FFE" w:rsidP="009F1296">
      <w:pPr>
        <w:pStyle w:val="Geenafstand"/>
      </w:pPr>
    </w:p>
    <w:p w:rsidR="009F1296" w:rsidRDefault="009F1296" w:rsidP="009F1296">
      <w:pPr>
        <w:pStyle w:val="Geenafstand"/>
      </w:pPr>
      <w:r>
        <w:t xml:space="preserve">10:45 – 11.30    Laura </w:t>
      </w:r>
      <w:proofErr w:type="spellStart"/>
      <w:r>
        <w:t>Ghirlanda</w:t>
      </w:r>
      <w:proofErr w:type="spellEnd"/>
      <w:r>
        <w:t xml:space="preserve">, senior inspecteur van de afdeling Toezicht Publieke </w:t>
      </w:r>
    </w:p>
    <w:p w:rsidR="009F1296" w:rsidRDefault="009F1296" w:rsidP="008E5FFE">
      <w:pPr>
        <w:pStyle w:val="Geenafstand"/>
        <w:ind w:left="1416"/>
      </w:pPr>
      <w:r>
        <w:t>sector, van</w:t>
      </w:r>
      <w:r w:rsidR="008B4083">
        <w:t xml:space="preserve"> de Autoriteit persoonsgegevens, over </w:t>
      </w:r>
      <w:r w:rsidR="008B4083" w:rsidRPr="008B4083">
        <w:rPr>
          <w:b/>
        </w:rPr>
        <w:t>de werkzaamheden van de AP</w:t>
      </w:r>
      <w:r w:rsidR="008B4083">
        <w:t>.</w:t>
      </w:r>
      <w:r w:rsidR="00A8463E">
        <w:t xml:space="preserve"> In haar bijdrage staat</w:t>
      </w:r>
      <w:r>
        <w:t xml:space="preserve"> de Algemene v</w:t>
      </w:r>
      <w:r w:rsidR="008E5FFE">
        <w:t>erordening gegevensbescherming</w:t>
      </w:r>
      <w:r w:rsidR="00A8463E">
        <w:t xml:space="preserve"> (AVG) centraal, met daarbij aandacht voor de gemeentepraktijk.</w:t>
      </w:r>
    </w:p>
    <w:p w:rsidR="008E5FFE" w:rsidRDefault="008E5FFE" w:rsidP="008E5FFE">
      <w:pPr>
        <w:pStyle w:val="Geenafstand"/>
      </w:pPr>
    </w:p>
    <w:p w:rsidR="00F73280" w:rsidRDefault="009F1296" w:rsidP="00F73280">
      <w:pPr>
        <w:pStyle w:val="Geenafstand"/>
      </w:pPr>
      <w:r w:rsidRPr="00A8463E">
        <w:t xml:space="preserve">11:30 – 12.15    Daniël Bloemers, strategisch adviseur Information Security </w:t>
      </w:r>
      <w:r w:rsidR="00876160">
        <w:t xml:space="preserve">Manager </w:t>
      </w:r>
      <w:r w:rsidR="00F73280" w:rsidRPr="00A8463E">
        <w:t xml:space="preserve">en partner </w:t>
      </w:r>
      <w:r w:rsidR="00F73280">
        <w:t xml:space="preserve">bij </w:t>
      </w:r>
    </w:p>
    <w:p w:rsidR="009F1296" w:rsidRDefault="00F73280" w:rsidP="007D1E0E">
      <w:pPr>
        <w:pStyle w:val="Geenafstand"/>
        <w:ind w:left="1410"/>
      </w:pPr>
      <w:proofErr w:type="spellStart"/>
      <w:r>
        <w:t>Ar</w:t>
      </w:r>
      <w:r w:rsidR="009F1296">
        <w:t>an</w:t>
      </w:r>
      <w:r>
        <w:t>e</w:t>
      </w:r>
      <w:r w:rsidR="009F1296">
        <w:t>a</w:t>
      </w:r>
      <w:proofErr w:type="spellEnd"/>
      <w:r w:rsidR="009F1296">
        <w:t xml:space="preserve"> management consulting</w:t>
      </w:r>
      <w:r>
        <w:t xml:space="preserve"> g</w:t>
      </w:r>
      <w:r w:rsidR="009F1296">
        <w:t xml:space="preserve">aat ons gemeentejuristen leiden door de </w:t>
      </w:r>
      <w:r w:rsidR="009F1296" w:rsidRPr="008B4083">
        <w:rPr>
          <w:b/>
        </w:rPr>
        <w:t>AVG</w:t>
      </w:r>
      <w:r w:rsidR="007D1E0E">
        <w:rPr>
          <w:b/>
        </w:rPr>
        <w:t xml:space="preserve"> en de gevolgen daarvan voor de gemeenten</w:t>
      </w:r>
      <w:r w:rsidR="00876160">
        <w:rPr>
          <w:b/>
        </w:rPr>
        <w:t>, mede gezien vanuit juridisch control perspectief</w:t>
      </w:r>
      <w:bookmarkStart w:id="0" w:name="_GoBack"/>
      <w:bookmarkEnd w:id="0"/>
      <w:r w:rsidR="009F1296" w:rsidRPr="008B4083">
        <w:rPr>
          <w:b/>
        </w:rPr>
        <w:t>.</w:t>
      </w:r>
      <w:r w:rsidR="009F1296">
        <w:t xml:space="preserve"> </w:t>
      </w:r>
    </w:p>
    <w:p w:rsidR="009F1296" w:rsidRDefault="009F1296" w:rsidP="009F1296">
      <w:pPr>
        <w:pStyle w:val="Geenafstand"/>
        <w:ind w:left="708" w:firstLine="708"/>
      </w:pPr>
    </w:p>
    <w:p w:rsidR="009F1296" w:rsidRDefault="009F1296" w:rsidP="009F1296">
      <w:pPr>
        <w:pStyle w:val="Geenafstand"/>
        <w:ind w:left="708" w:firstLine="708"/>
      </w:pPr>
      <w:r>
        <w:t>Aansluitend vragen en discussie.</w:t>
      </w:r>
    </w:p>
    <w:p w:rsidR="008E5FFE" w:rsidRDefault="008E5FFE" w:rsidP="009F1296">
      <w:pPr>
        <w:pStyle w:val="Geenafstand"/>
      </w:pPr>
    </w:p>
    <w:p w:rsidR="009F1296" w:rsidRDefault="009F1296" w:rsidP="009F1296">
      <w:pPr>
        <w:pStyle w:val="Geenafstand"/>
      </w:pPr>
      <w:r>
        <w:t>12.30 – 13.30</w:t>
      </w:r>
      <w:r w:rsidR="008E5FFE">
        <w:tab/>
        <w:t>Lunch</w:t>
      </w:r>
    </w:p>
    <w:p w:rsidR="009F1296" w:rsidRDefault="009F1296" w:rsidP="009F1296">
      <w:pPr>
        <w:pStyle w:val="Geenafstand"/>
      </w:pPr>
    </w:p>
    <w:p w:rsidR="00F73280" w:rsidRDefault="009F1296" w:rsidP="00F73280">
      <w:pPr>
        <w:pStyle w:val="Geenafstand"/>
      </w:pPr>
      <w:r>
        <w:t xml:space="preserve">13:30 – 14:00    Jacco </w:t>
      </w:r>
      <w:proofErr w:type="spellStart"/>
      <w:r>
        <w:t>Beks</w:t>
      </w:r>
      <w:proofErr w:type="spellEnd"/>
      <w:r>
        <w:t xml:space="preserve">, </w:t>
      </w:r>
      <w:r w:rsidR="00F73280">
        <w:t xml:space="preserve">jurist bij de </w:t>
      </w:r>
      <w:r>
        <w:t xml:space="preserve">gemeente Arnhem, bespreekt de casus Arnhem Afvalpas, </w:t>
      </w:r>
    </w:p>
    <w:p w:rsidR="009F1296" w:rsidRDefault="00F73280" w:rsidP="009F1296">
      <w:pPr>
        <w:pStyle w:val="Geenafstand"/>
      </w:pPr>
      <w:r>
        <w:tab/>
      </w:r>
      <w:r>
        <w:tab/>
      </w:r>
      <w:r w:rsidR="009F1296">
        <w:t>gericht op de vraag: wat kunnen we hiervan leren.</w:t>
      </w:r>
    </w:p>
    <w:p w:rsidR="009F1296" w:rsidRDefault="009F1296" w:rsidP="009F1296">
      <w:pPr>
        <w:pStyle w:val="Geenafstand"/>
      </w:pPr>
    </w:p>
    <w:p w:rsidR="008E5FFE" w:rsidRDefault="009F1296" w:rsidP="008E5FFE">
      <w:pPr>
        <w:pStyle w:val="Geenafstand"/>
      </w:pPr>
      <w:r>
        <w:t xml:space="preserve">14:00 - 14.45    </w:t>
      </w:r>
      <w:r w:rsidR="008E5FFE" w:rsidRPr="008E5FFE">
        <w:t xml:space="preserve">Rick van Tol, medewerker Toezicht, Directie Mededinging, van  Autoriteit Consument </w:t>
      </w:r>
    </w:p>
    <w:p w:rsidR="008E5FFE" w:rsidRDefault="008E5FFE" w:rsidP="008E5FFE">
      <w:pPr>
        <w:pStyle w:val="Geenafstand"/>
        <w:ind w:left="1410"/>
      </w:pPr>
      <w:r w:rsidRPr="008E5FFE">
        <w:t xml:space="preserve">&amp; Markt en Karen Pier, senior medewerker Toezicht, Directie Mededinging van Autoriteit Consument &amp; Markt over </w:t>
      </w:r>
      <w:r w:rsidRPr="008E5FFE">
        <w:rPr>
          <w:b/>
        </w:rPr>
        <w:t>de werkzaamheden van de ACM</w:t>
      </w:r>
      <w:r w:rsidR="00F73280">
        <w:t>. De bijdrage</w:t>
      </w:r>
      <w:r w:rsidRPr="008E5FFE">
        <w:t xml:space="preserve"> zal zich toespitsen op kartelvorming bij aanbestedingen. Daarnaast wor</w:t>
      </w:r>
      <w:r w:rsidR="008B4083">
        <w:t>dt kort stilgestaan bij de Wet markt en ov</w:t>
      </w:r>
      <w:r w:rsidRPr="008E5FFE">
        <w:t>erheid.</w:t>
      </w:r>
    </w:p>
    <w:p w:rsidR="009F1296" w:rsidRDefault="009F1296" w:rsidP="009F1296">
      <w:pPr>
        <w:pStyle w:val="Geenafstand"/>
        <w:ind w:left="708" w:firstLine="708"/>
      </w:pPr>
    </w:p>
    <w:p w:rsidR="009F1296" w:rsidRDefault="009F1296" w:rsidP="009F1296">
      <w:pPr>
        <w:pStyle w:val="Geenafstand"/>
        <w:ind w:left="708" w:firstLine="708"/>
      </w:pPr>
      <w:r>
        <w:t>Aansluitend vragen en discussie.</w:t>
      </w:r>
    </w:p>
    <w:p w:rsidR="009F1296" w:rsidRDefault="009F1296" w:rsidP="009F1296">
      <w:pPr>
        <w:pStyle w:val="Geenafstand"/>
        <w:ind w:left="708" w:firstLine="708"/>
      </w:pPr>
    </w:p>
    <w:p w:rsidR="009F1296" w:rsidRDefault="008E5FFE" w:rsidP="009F1296">
      <w:pPr>
        <w:pStyle w:val="Geenafstand"/>
      </w:pPr>
      <w:r>
        <w:t xml:space="preserve">ca. </w:t>
      </w:r>
      <w:r w:rsidR="009F1296">
        <w:t xml:space="preserve">15:00            </w:t>
      </w:r>
      <w:r w:rsidR="009F1296">
        <w:tab/>
        <w:t>Afsluiting en borrel</w:t>
      </w:r>
    </w:p>
    <w:sectPr w:rsidR="009F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6"/>
    <w:rsid w:val="007D1E0E"/>
    <w:rsid w:val="00876160"/>
    <w:rsid w:val="00893CAC"/>
    <w:rsid w:val="008B4083"/>
    <w:rsid w:val="008C4FD0"/>
    <w:rsid w:val="008E5FFE"/>
    <w:rsid w:val="009F1296"/>
    <w:rsid w:val="00A8463E"/>
    <w:rsid w:val="00D951A1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12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E5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12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E5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j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459209CF.dotm</Template>
  <TotalTime>94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Waaning, Max</dc:creator>
  <cp:lastModifiedBy>Waaning, Max</cp:lastModifiedBy>
  <cp:revision>5</cp:revision>
  <cp:lastPrinted>2017-10-27T08:44:00Z</cp:lastPrinted>
  <dcterms:created xsi:type="dcterms:W3CDTF">2017-10-25T15:07:00Z</dcterms:created>
  <dcterms:modified xsi:type="dcterms:W3CDTF">2017-10-30T15:19:00Z</dcterms:modified>
</cp:coreProperties>
</file>